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B9F4D" w14:textId="77777777" w:rsidR="007557C8" w:rsidRDefault="007557C8" w:rsidP="007557C8">
      <w:pPr>
        <w:rPr>
          <w:rFonts w:ascii="Arial" w:hAnsi="Arial" w:cs="Arial"/>
          <w:sz w:val="24"/>
          <w:szCs w:val="24"/>
        </w:rPr>
      </w:pPr>
      <w:r>
        <w:rPr>
          <w:rFonts w:ascii="Arial" w:hAnsi="Arial" w:cs="Arial"/>
          <w:sz w:val="24"/>
          <w:szCs w:val="24"/>
        </w:rPr>
        <w:t xml:space="preserve">Today we are pleased to launch new </w:t>
      </w:r>
      <w:proofErr w:type="spellStart"/>
      <w:r>
        <w:rPr>
          <w:rFonts w:ascii="Arial" w:hAnsi="Arial" w:cs="Arial"/>
          <w:sz w:val="24"/>
          <w:szCs w:val="24"/>
        </w:rPr>
        <w:t>elearning</w:t>
      </w:r>
      <w:proofErr w:type="spellEnd"/>
      <w:r>
        <w:rPr>
          <w:rFonts w:ascii="Arial" w:hAnsi="Arial" w:cs="Arial"/>
          <w:sz w:val="24"/>
          <w:szCs w:val="24"/>
        </w:rPr>
        <w:t xml:space="preserve"> on trauma informed care. I would be grateful if you could please share this with your networks.</w:t>
      </w:r>
    </w:p>
    <w:p w14:paraId="757B1E6B" w14:textId="77777777" w:rsidR="007557C8" w:rsidRDefault="007557C8" w:rsidP="007557C8">
      <w:pPr>
        <w:rPr>
          <w:rFonts w:ascii="Arial" w:hAnsi="Arial" w:cs="Arial"/>
          <w:sz w:val="24"/>
          <w:szCs w:val="24"/>
        </w:rPr>
      </w:pPr>
      <w:r>
        <w:rPr>
          <w:rFonts w:ascii="Arial" w:hAnsi="Arial" w:cs="Arial"/>
          <w:sz w:val="24"/>
          <w:szCs w:val="24"/>
        </w:rPr>
        <w:t>Many thanks,</w:t>
      </w:r>
    </w:p>
    <w:p w14:paraId="0F4AD9B9" w14:textId="77777777" w:rsidR="007557C8" w:rsidRDefault="007557C8" w:rsidP="007557C8">
      <w:pPr>
        <w:rPr>
          <w:rFonts w:ascii="Arial" w:hAnsi="Arial" w:cs="Arial"/>
          <w:sz w:val="24"/>
          <w:szCs w:val="24"/>
        </w:rPr>
      </w:pPr>
      <w:r>
        <w:rPr>
          <w:rFonts w:ascii="Arial" w:hAnsi="Arial" w:cs="Arial"/>
          <w:sz w:val="24"/>
          <w:szCs w:val="24"/>
        </w:rPr>
        <w:t xml:space="preserve">Louise </w:t>
      </w:r>
    </w:p>
    <w:p w14:paraId="458F4295" w14:textId="77777777" w:rsidR="007557C8" w:rsidRDefault="007557C8" w:rsidP="007557C8">
      <w:pPr>
        <w:rPr>
          <w:rFonts w:ascii="Arial" w:hAnsi="Arial" w:cs="Arial"/>
          <w:sz w:val="24"/>
          <w:szCs w:val="24"/>
        </w:rPr>
      </w:pPr>
    </w:p>
    <w:p w14:paraId="23FA26B2" w14:textId="24A5FA64" w:rsidR="007557C8" w:rsidRDefault="007557C8" w:rsidP="007557C8">
      <w:pPr>
        <w:rPr>
          <w:rFonts w:ascii="Arial" w:hAnsi="Arial" w:cs="Arial"/>
          <w:sz w:val="24"/>
          <w:szCs w:val="24"/>
        </w:rPr>
      </w:pPr>
      <w:r>
        <w:rPr>
          <w:rFonts w:ascii="Arial" w:hAnsi="Arial" w:cs="Arial"/>
          <w:noProof/>
          <w:sz w:val="24"/>
          <w:szCs w:val="24"/>
          <w14:ligatures w14:val="none"/>
        </w:rPr>
        <w:drawing>
          <wp:inline distT="0" distB="0" distL="0" distR="0" wp14:anchorId="3D920521" wp14:editId="1EE0799B">
            <wp:extent cx="5391150" cy="3028950"/>
            <wp:effectExtent l="0" t="0" r="0" b="0"/>
            <wp:docPr id="1" name="Picture 1" descr="A close-up of a heart with hands making a heart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heart with hands making a heart shape&#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391150" cy="3028950"/>
                    </a:xfrm>
                    <a:prstGeom prst="rect">
                      <a:avLst/>
                    </a:prstGeom>
                    <a:noFill/>
                    <a:ln>
                      <a:noFill/>
                    </a:ln>
                  </pic:spPr>
                </pic:pic>
              </a:graphicData>
            </a:graphic>
          </wp:inline>
        </w:drawing>
      </w:r>
    </w:p>
    <w:p w14:paraId="4EAB48F7" w14:textId="77777777" w:rsidR="007557C8" w:rsidRDefault="007557C8" w:rsidP="007557C8">
      <w:pPr>
        <w:rPr>
          <w:rFonts w:ascii="Arial" w:hAnsi="Arial" w:cs="Arial"/>
          <w:sz w:val="24"/>
          <w:szCs w:val="24"/>
        </w:rPr>
      </w:pPr>
    </w:p>
    <w:p w14:paraId="1C1AFE74" w14:textId="77777777" w:rsidR="007557C8" w:rsidRDefault="007557C8" w:rsidP="007557C8">
      <w:pPr>
        <w:rPr>
          <w:rFonts w:ascii="Arial" w:hAnsi="Arial" w:cs="Arial"/>
          <w:sz w:val="24"/>
          <w:szCs w:val="24"/>
        </w:rPr>
      </w:pPr>
    </w:p>
    <w:p w14:paraId="52A06FFF" w14:textId="77777777" w:rsidR="007557C8" w:rsidRDefault="007557C8" w:rsidP="007557C8">
      <w:pPr>
        <w:rPr>
          <w:rFonts w:ascii="Arial" w:hAnsi="Arial" w:cs="Arial"/>
          <w:b/>
          <w:bCs/>
          <w:sz w:val="24"/>
          <w:szCs w:val="24"/>
        </w:rPr>
      </w:pPr>
      <w:r>
        <w:rPr>
          <w:rFonts w:ascii="Arial" w:hAnsi="Arial" w:cs="Arial"/>
          <w:b/>
          <w:bCs/>
          <w:sz w:val="24"/>
          <w:szCs w:val="24"/>
        </w:rPr>
        <w:t xml:space="preserve">New trauma informed care </w:t>
      </w:r>
      <w:proofErr w:type="spellStart"/>
      <w:r>
        <w:rPr>
          <w:rFonts w:ascii="Arial" w:hAnsi="Arial" w:cs="Arial"/>
          <w:b/>
          <w:bCs/>
          <w:sz w:val="24"/>
          <w:szCs w:val="24"/>
        </w:rPr>
        <w:t>elearning</w:t>
      </w:r>
      <w:proofErr w:type="spellEnd"/>
      <w:r>
        <w:rPr>
          <w:rFonts w:ascii="Arial" w:hAnsi="Arial" w:cs="Arial"/>
          <w:b/>
          <w:bCs/>
          <w:sz w:val="24"/>
          <w:szCs w:val="24"/>
        </w:rPr>
        <w:t xml:space="preserve"> programme now available</w:t>
      </w:r>
    </w:p>
    <w:p w14:paraId="6FF56AE4" w14:textId="77777777" w:rsidR="007557C8" w:rsidRDefault="007557C8" w:rsidP="007557C8">
      <w:pPr>
        <w:rPr>
          <w:rFonts w:ascii="Arial" w:hAnsi="Arial" w:cs="Arial"/>
          <w:sz w:val="24"/>
          <w:szCs w:val="24"/>
        </w:rPr>
      </w:pPr>
    </w:p>
    <w:p w14:paraId="3512A431" w14:textId="77777777" w:rsidR="007557C8" w:rsidRDefault="007557C8" w:rsidP="007557C8">
      <w:pPr>
        <w:rPr>
          <w:rFonts w:ascii="Arial" w:hAnsi="Arial" w:cs="Arial"/>
          <w:sz w:val="24"/>
          <w:szCs w:val="24"/>
        </w:rPr>
      </w:pPr>
      <w:r>
        <w:rPr>
          <w:rFonts w:ascii="Arial" w:hAnsi="Arial" w:cs="Arial"/>
          <w:sz w:val="24"/>
          <w:szCs w:val="24"/>
        </w:rPr>
        <w:t xml:space="preserve">NHS England’s </w:t>
      </w:r>
      <w:proofErr w:type="spellStart"/>
      <w:r>
        <w:rPr>
          <w:rFonts w:ascii="Arial" w:hAnsi="Arial" w:cs="Arial"/>
          <w:sz w:val="24"/>
          <w:szCs w:val="24"/>
        </w:rPr>
        <w:t>elearning</w:t>
      </w:r>
      <w:proofErr w:type="spellEnd"/>
      <w:r>
        <w:rPr>
          <w:rFonts w:ascii="Arial" w:hAnsi="Arial" w:cs="Arial"/>
          <w:sz w:val="24"/>
          <w:szCs w:val="24"/>
        </w:rPr>
        <w:t xml:space="preserve"> for healthcare and Mental Health team have worked together to develop a new </w:t>
      </w:r>
      <w:proofErr w:type="spellStart"/>
      <w:r>
        <w:rPr>
          <w:rFonts w:ascii="Arial" w:hAnsi="Arial" w:cs="Arial"/>
          <w:sz w:val="24"/>
          <w:szCs w:val="24"/>
        </w:rPr>
        <w:t>elearning</w:t>
      </w:r>
      <w:proofErr w:type="spellEnd"/>
      <w:r>
        <w:rPr>
          <w:rFonts w:ascii="Arial" w:hAnsi="Arial" w:cs="Arial"/>
          <w:sz w:val="24"/>
          <w:szCs w:val="24"/>
        </w:rPr>
        <w:t xml:space="preserve"> programme about trauma informed care.</w:t>
      </w:r>
    </w:p>
    <w:p w14:paraId="2731ACEA" w14:textId="77777777" w:rsidR="007557C8" w:rsidRDefault="007557C8" w:rsidP="007557C8">
      <w:pPr>
        <w:rPr>
          <w:rFonts w:ascii="Arial" w:hAnsi="Arial" w:cs="Arial"/>
          <w:sz w:val="24"/>
          <w:szCs w:val="24"/>
        </w:rPr>
      </w:pPr>
    </w:p>
    <w:p w14:paraId="37C360EE" w14:textId="77777777" w:rsidR="007557C8" w:rsidRDefault="007557C8" w:rsidP="007557C8">
      <w:pPr>
        <w:rPr>
          <w:rFonts w:ascii="Arial" w:hAnsi="Arial" w:cs="Arial"/>
          <w:sz w:val="24"/>
          <w:szCs w:val="24"/>
        </w:rPr>
      </w:pPr>
      <w:r>
        <w:rPr>
          <w:rFonts w:ascii="Arial" w:hAnsi="Arial" w:cs="Arial"/>
          <w:sz w:val="24"/>
          <w:szCs w:val="24"/>
        </w:rPr>
        <w:t xml:space="preserve">The COVID-19 pandemic has highlighted a growing need for health and care professionals to understand the dynamics and impact of trauma on the lives of individuals, </w:t>
      </w:r>
      <w:proofErr w:type="gramStart"/>
      <w:r>
        <w:rPr>
          <w:rFonts w:ascii="Arial" w:hAnsi="Arial" w:cs="Arial"/>
          <w:sz w:val="24"/>
          <w:szCs w:val="24"/>
        </w:rPr>
        <w:t>families</w:t>
      </w:r>
      <w:proofErr w:type="gramEnd"/>
      <w:r>
        <w:rPr>
          <w:rFonts w:ascii="Arial" w:hAnsi="Arial" w:cs="Arial"/>
          <w:sz w:val="24"/>
          <w:szCs w:val="24"/>
        </w:rPr>
        <w:t xml:space="preserve"> and communities. </w:t>
      </w:r>
    </w:p>
    <w:p w14:paraId="5D6A4EB8" w14:textId="77777777" w:rsidR="007557C8" w:rsidRDefault="007557C8" w:rsidP="007557C8">
      <w:pPr>
        <w:rPr>
          <w:rFonts w:ascii="Arial" w:hAnsi="Arial" w:cs="Arial"/>
          <w:sz w:val="24"/>
          <w:szCs w:val="24"/>
        </w:rPr>
      </w:pPr>
    </w:p>
    <w:p w14:paraId="525AD4E4" w14:textId="77777777" w:rsidR="007557C8" w:rsidRDefault="007557C8" w:rsidP="007557C8">
      <w:pPr>
        <w:pStyle w:val="Default"/>
        <w:rPr>
          <w:rStyle w:val="normaltextrun"/>
          <w:shd w:val="clear" w:color="auto" w:fill="FFFFFF"/>
        </w:rPr>
      </w:pPr>
      <w:r>
        <w:rPr>
          <w:rStyle w:val="normaltextrun"/>
          <w:shd w:val="clear" w:color="auto" w:fill="FFFFFF"/>
        </w:rPr>
        <w:t xml:space="preserve">Whilst embedding trauma informed care requires a systematic multi-faceted approach, </w:t>
      </w:r>
      <w:bookmarkStart w:id="0" w:name="_Hlk147327579"/>
      <w:r>
        <w:rPr>
          <w:rStyle w:val="normaltextrun"/>
          <w:shd w:val="clear" w:color="auto" w:fill="FFFFFF"/>
        </w:rPr>
        <w:t>the aim of this programme is to support the learner in deepening their understanding on the importance of becoming more trauma sensitive in the way care is delivered, both as an individual and within a team or service.</w:t>
      </w:r>
    </w:p>
    <w:bookmarkEnd w:id="0"/>
    <w:p w14:paraId="01A605D3" w14:textId="77777777" w:rsidR="007557C8" w:rsidRDefault="007557C8" w:rsidP="007557C8">
      <w:pPr>
        <w:pStyle w:val="Default"/>
      </w:pPr>
    </w:p>
    <w:p w14:paraId="593A1EB5" w14:textId="77777777" w:rsidR="007557C8" w:rsidRDefault="007557C8" w:rsidP="007557C8">
      <w:pPr>
        <w:pStyle w:val="Default"/>
      </w:pPr>
      <w:r>
        <w:t>The programme, which is aimed at frontline health and care professionals, emergency services colleagues, violence reduction units and education staff, consists of 5 modules:</w:t>
      </w:r>
    </w:p>
    <w:p w14:paraId="25B8E24B" w14:textId="77777777" w:rsidR="007557C8" w:rsidRDefault="007557C8" w:rsidP="007557C8">
      <w:pPr>
        <w:pStyle w:val="Default"/>
      </w:pPr>
    </w:p>
    <w:p w14:paraId="40CE22B3" w14:textId="77777777" w:rsidR="007557C8" w:rsidRDefault="007557C8" w:rsidP="007557C8">
      <w:pPr>
        <w:pStyle w:val="paragraph"/>
        <w:numPr>
          <w:ilvl w:val="0"/>
          <w:numId w:val="1"/>
        </w:numPr>
        <w:spacing w:before="0" w:beforeAutospacing="0" w:after="0" w:afterAutospacing="0"/>
        <w:textAlignment w:val="baseline"/>
        <w:rPr>
          <w:rFonts w:ascii="Arial" w:eastAsia="Times New Roman" w:hAnsi="Arial" w:cs="Arial"/>
        </w:rPr>
      </w:pPr>
      <w:r>
        <w:rPr>
          <w:rStyle w:val="normaltextrun"/>
          <w:rFonts w:ascii="Arial" w:eastAsia="Times New Roman" w:hAnsi="Arial" w:cs="Arial"/>
          <w:lang w:val="en-US"/>
        </w:rPr>
        <w:t>Human Development and Responses to Threat</w:t>
      </w:r>
      <w:r>
        <w:rPr>
          <w:rStyle w:val="eop"/>
          <w:rFonts w:ascii="Arial" w:eastAsia="Times New Roman" w:hAnsi="Arial" w:cs="Arial"/>
        </w:rPr>
        <w:t> </w:t>
      </w:r>
    </w:p>
    <w:p w14:paraId="3F16037F" w14:textId="77777777" w:rsidR="007557C8" w:rsidRDefault="007557C8" w:rsidP="007557C8">
      <w:pPr>
        <w:pStyle w:val="paragraph"/>
        <w:numPr>
          <w:ilvl w:val="0"/>
          <w:numId w:val="1"/>
        </w:numPr>
        <w:spacing w:before="0" w:beforeAutospacing="0" w:after="0" w:afterAutospacing="0"/>
        <w:textAlignment w:val="baseline"/>
        <w:rPr>
          <w:rFonts w:ascii="Arial" w:eastAsia="Times New Roman" w:hAnsi="Arial" w:cs="Arial"/>
        </w:rPr>
      </w:pPr>
      <w:r>
        <w:rPr>
          <w:rStyle w:val="normaltextrun"/>
          <w:rFonts w:ascii="Arial" w:eastAsia="Times New Roman" w:hAnsi="Arial" w:cs="Arial"/>
          <w:lang w:val="en-US"/>
        </w:rPr>
        <w:t>What Do We Mean by Trauma?</w:t>
      </w:r>
      <w:r>
        <w:rPr>
          <w:rStyle w:val="eop"/>
          <w:rFonts w:ascii="Arial" w:eastAsia="Times New Roman" w:hAnsi="Arial" w:cs="Arial"/>
        </w:rPr>
        <w:t> </w:t>
      </w:r>
    </w:p>
    <w:p w14:paraId="4A90EA24" w14:textId="77777777" w:rsidR="007557C8" w:rsidRDefault="007557C8" w:rsidP="007557C8">
      <w:pPr>
        <w:pStyle w:val="paragraph"/>
        <w:numPr>
          <w:ilvl w:val="0"/>
          <w:numId w:val="1"/>
        </w:numPr>
        <w:spacing w:before="0" w:beforeAutospacing="0" w:after="0" w:afterAutospacing="0"/>
        <w:textAlignment w:val="baseline"/>
        <w:rPr>
          <w:rFonts w:ascii="Arial" w:eastAsia="Times New Roman" w:hAnsi="Arial" w:cs="Arial"/>
        </w:rPr>
      </w:pPr>
      <w:r>
        <w:rPr>
          <w:rStyle w:val="normaltextrun"/>
          <w:rFonts w:ascii="Arial" w:eastAsia="Times New Roman" w:hAnsi="Arial" w:cs="Arial"/>
          <w:lang w:val="en-US"/>
        </w:rPr>
        <w:t>Basic Awareness, Concepts and Challenges</w:t>
      </w:r>
      <w:r>
        <w:rPr>
          <w:rStyle w:val="eop"/>
          <w:rFonts w:ascii="Arial" w:eastAsia="Times New Roman" w:hAnsi="Arial" w:cs="Arial"/>
        </w:rPr>
        <w:t> </w:t>
      </w:r>
    </w:p>
    <w:p w14:paraId="34733A1A" w14:textId="77777777" w:rsidR="007557C8" w:rsidRDefault="007557C8" w:rsidP="007557C8">
      <w:pPr>
        <w:pStyle w:val="paragraph"/>
        <w:numPr>
          <w:ilvl w:val="0"/>
          <w:numId w:val="1"/>
        </w:numPr>
        <w:spacing w:before="0" w:beforeAutospacing="0" w:after="0" w:afterAutospacing="0"/>
        <w:textAlignment w:val="baseline"/>
        <w:rPr>
          <w:rFonts w:ascii="Arial" w:eastAsia="Times New Roman" w:hAnsi="Arial" w:cs="Arial"/>
        </w:rPr>
      </w:pPr>
      <w:r>
        <w:rPr>
          <w:rStyle w:val="normaltextrun"/>
          <w:rFonts w:ascii="Arial" w:eastAsia="Times New Roman" w:hAnsi="Arial" w:cs="Arial"/>
          <w:lang w:val="en-US"/>
        </w:rPr>
        <w:t>Public Health and Prevention, Personal Capacity</w:t>
      </w:r>
      <w:r>
        <w:rPr>
          <w:rStyle w:val="eop"/>
          <w:rFonts w:ascii="Arial" w:eastAsia="Times New Roman" w:hAnsi="Arial" w:cs="Arial"/>
        </w:rPr>
        <w:t> </w:t>
      </w:r>
    </w:p>
    <w:p w14:paraId="4388B4D0" w14:textId="77777777" w:rsidR="007557C8" w:rsidRDefault="007557C8" w:rsidP="007557C8">
      <w:pPr>
        <w:pStyle w:val="paragraph"/>
        <w:numPr>
          <w:ilvl w:val="0"/>
          <w:numId w:val="1"/>
        </w:numPr>
        <w:spacing w:before="0" w:beforeAutospacing="0" w:after="0" w:afterAutospacing="0"/>
        <w:textAlignment w:val="baseline"/>
        <w:rPr>
          <w:rFonts w:ascii="Arial" w:eastAsia="Times New Roman" w:hAnsi="Arial" w:cs="Arial"/>
        </w:rPr>
      </w:pPr>
      <w:r>
        <w:rPr>
          <w:rStyle w:val="normaltextrun"/>
          <w:rFonts w:ascii="Arial" w:eastAsia="Times New Roman" w:hAnsi="Arial" w:cs="Arial"/>
        </w:rPr>
        <w:t>Making Trauma Informed Approaches Part of Healthcare</w:t>
      </w:r>
      <w:r>
        <w:rPr>
          <w:rStyle w:val="eop"/>
          <w:rFonts w:ascii="Arial" w:eastAsia="Times New Roman" w:hAnsi="Arial" w:cs="Arial"/>
        </w:rPr>
        <w:t> </w:t>
      </w:r>
    </w:p>
    <w:p w14:paraId="6E8D6055" w14:textId="77777777" w:rsidR="007557C8" w:rsidRDefault="007557C8" w:rsidP="007557C8">
      <w:pPr>
        <w:pStyle w:val="Default"/>
        <w:rPr>
          <w:b/>
          <w:bCs/>
        </w:rPr>
      </w:pPr>
    </w:p>
    <w:p w14:paraId="40B595BD" w14:textId="77777777" w:rsidR="007557C8" w:rsidRDefault="007557C8" w:rsidP="007557C8">
      <w:pPr>
        <w:pStyle w:val="Default"/>
      </w:pPr>
      <w:r>
        <w:lastRenderedPageBreak/>
        <w:t xml:space="preserve">On completion of the programme learners will have a greater understanding of trauma and its impact on the lives of everyone who encounters services, </w:t>
      </w:r>
      <w:proofErr w:type="gramStart"/>
      <w:r>
        <w:t>including</w:t>
      </w:r>
      <w:proofErr w:type="gramEnd"/>
      <w:r>
        <w:t xml:space="preserve"> </w:t>
      </w:r>
    </w:p>
    <w:p w14:paraId="113E4D0E" w14:textId="77777777" w:rsidR="007557C8" w:rsidRDefault="007557C8" w:rsidP="007557C8">
      <w:pPr>
        <w:pStyle w:val="Default"/>
      </w:pPr>
      <w:r>
        <w:t xml:space="preserve">those who work within it. </w:t>
      </w:r>
      <w:bookmarkStart w:id="1" w:name="_Hlk147327551"/>
      <w:r>
        <w:t>It will help learners to r</w:t>
      </w:r>
      <w:r>
        <w:rPr>
          <w:rStyle w:val="normaltextrun"/>
          <w:shd w:val="clear" w:color="auto" w:fill="FFFFFF"/>
        </w:rPr>
        <w:t>ecognise and sensitively respond to people who have experienced trauma.</w:t>
      </w:r>
    </w:p>
    <w:bookmarkEnd w:id="1"/>
    <w:p w14:paraId="1E1EB9F3" w14:textId="77777777" w:rsidR="007557C8" w:rsidRDefault="007557C8" w:rsidP="007557C8">
      <w:pPr>
        <w:pStyle w:val="Default"/>
      </w:pPr>
    </w:p>
    <w:p w14:paraId="1BD06B08" w14:textId="77777777" w:rsidR="007557C8" w:rsidRDefault="007557C8" w:rsidP="007557C8">
      <w:pPr>
        <w:pStyle w:val="Default"/>
      </w:pPr>
      <w:r>
        <w:t xml:space="preserve">For more information and to access the resource, please visit the </w:t>
      </w:r>
      <w:hyperlink r:id="rId7" w:history="1">
        <w:r>
          <w:rPr>
            <w:rStyle w:val="Hyperlink"/>
          </w:rPr>
          <w:t>Trauma Informed Care programme page</w:t>
        </w:r>
      </w:hyperlink>
      <w:r>
        <w:t>.</w:t>
      </w:r>
    </w:p>
    <w:p w14:paraId="25A6DDE3" w14:textId="77777777" w:rsidR="007557C8" w:rsidRDefault="007557C8" w:rsidP="007557C8">
      <w:pPr>
        <w:pStyle w:val="Default"/>
      </w:pPr>
    </w:p>
    <w:p w14:paraId="0D9B07FD" w14:textId="77777777" w:rsidR="007557C8" w:rsidRDefault="007557C8" w:rsidP="007557C8">
      <w:pPr>
        <w:pStyle w:val="Default"/>
      </w:pPr>
      <w:r>
        <w:t>ENDS</w:t>
      </w:r>
    </w:p>
    <w:p w14:paraId="0F8E2312" w14:textId="77777777" w:rsidR="007557C8" w:rsidRDefault="007557C8" w:rsidP="007557C8">
      <w:pPr>
        <w:pStyle w:val="Default"/>
      </w:pPr>
    </w:p>
    <w:p w14:paraId="5AE418D1" w14:textId="77777777" w:rsidR="007557C8" w:rsidRDefault="007557C8" w:rsidP="007557C8">
      <w:pPr>
        <w:rPr>
          <w:rStyle w:val="normaltextrun"/>
          <w:b/>
          <w:bCs/>
        </w:rPr>
      </w:pPr>
      <w:r>
        <w:rPr>
          <w:rStyle w:val="normaltextrun"/>
          <w:rFonts w:ascii="Arial" w:hAnsi="Arial" w:cs="Arial"/>
          <w:b/>
          <w:bCs/>
          <w:sz w:val="24"/>
          <w:szCs w:val="24"/>
        </w:rPr>
        <w:t>Notes</w:t>
      </w:r>
    </w:p>
    <w:p w14:paraId="7B98FB5D" w14:textId="77777777" w:rsidR="007557C8" w:rsidRDefault="007557C8" w:rsidP="007557C8">
      <w:pPr>
        <w:rPr>
          <w:rStyle w:val="normaltextrun"/>
          <w:rFonts w:ascii="Arial" w:hAnsi="Arial" w:cs="Arial"/>
          <w:sz w:val="24"/>
          <w:szCs w:val="24"/>
        </w:rPr>
      </w:pPr>
    </w:p>
    <w:p w14:paraId="36F01F23" w14:textId="77777777" w:rsidR="007557C8" w:rsidRDefault="007557C8" w:rsidP="007557C8">
      <w:r>
        <w:rPr>
          <w:rStyle w:val="normaltextrun"/>
          <w:rFonts w:ascii="Arial" w:hAnsi="Arial" w:cs="Arial"/>
          <w:sz w:val="24"/>
          <w:szCs w:val="24"/>
        </w:rPr>
        <w:t xml:space="preserve">Please also look out for our posts on Twitter </w:t>
      </w:r>
      <w:hyperlink r:id="rId8" w:history="1">
        <w:r>
          <w:rPr>
            <w:rStyle w:val="Hyperlink"/>
            <w:rFonts w:ascii="Arial" w:hAnsi="Arial" w:cs="Arial"/>
            <w:color w:val="005EB8"/>
            <w:sz w:val="24"/>
            <w:szCs w:val="24"/>
          </w:rPr>
          <w:t>@NHSE_TEL</w:t>
        </w:r>
      </w:hyperlink>
      <w:r>
        <w:rPr>
          <w:rStyle w:val="normaltextrun"/>
          <w:rFonts w:ascii="Arial" w:hAnsi="Arial" w:cs="Arial"/>
          <w:sz w:val="24"/>
          <w:szCs w:val="24"/>
        </w:rPr>
        <w:t xml:space="preserve"> and help us to share the message where you can. </w:t>
      </w:r>
    </w:p>
    <w:p w14:paraId="34E76166" w14:textId="77777777" w:rsidR="007557C8" w:rsidRDefault="007557C8" w:rsidP="007557C8">
      <w:pPr>
        <w:rPr>
          <w:rStyle w:val="normaltextrun"/>
        </w:rPr>
      </w:pPr>
    </w:p>
    <w:p w14:paraId="2B905E2C" w14:textId="77777777" w:rsidR="007557C8" w:rsidRDefault="007557C8" w:rsidP="007557C8">
      <w:r>
        <w:rPr>
          <w:rFonts w:ascii="Arial" w:hAnsi="Arial" w:cs="Arial"/>
          <w:sz w:val="24"/>
          <w:szCs w:val="24"/>
        </w:rPr>
        <w:t xml:space="preserve">You can also read more about our latest programmes by emailing </w:t>
      </w:r>
      <w:hyperlink r:id="rId9" w:history="1">
        <w:r>
          <w:rPr>
            <w:rStyle w:val="Hyperlink"/>
            <w:rFonts w:ascii="Arial" w:hAnsi="Arial" w:cs="Arial"/>
            <w:sz w:val="24"/>
            <w:szCs w:val="24"/>
          </w:rPr>
          <w:t>edtechcomms@hee.nhs.uk</w:t>
        </w:r>
      </w:hyperlink>
      <w:r>
        <w:rPr>
          <w:rFonts w:ascii="Arial" w:hAnsi="Arial" w:cs="Arial"/>
          <w:sz w:val="24"/>
          <w:szCs w:val="24"/>
        </w:rPr>
        <w:t xml:space="preserve"> to receive our monthly newsletter, TEL News.</w:t>
      </w:r>
    </w:p>
    <w:p w14:paraId="5C7988D6" w14:textId="77777777" w:rsidR="007557C8" w:rsidRDefault="007557C8" w:rsidP="007557C8">
      <w:pPr>
        <w:pStyle w:val="Default"/>
      </w:pPr>
    </w:p>
    <w:p w14:paraId="3D836531" w14:textId="77777777" w:rsidR="007557C8" w:rsidRDefault="007557C8" w:rsidP="007557C8">
      <w:pPr>
        <w:rPr>
          <w:rFonts w:ascii="Arial" w:hAnsi="Arial" w:cs="Arial"/>
          <w:sz w:val="24"/>
          <w:szCs w:val="24"/>
        </w:rPr>
      </w:pPr>
    </w:p>
    <w:p w14:paraId="74CDCE68" w14:textId="77777777" w:rsidR="007557C8" w:rsidRDefault="007557C8" w:rsidP="007557C8">
      <w:pPr>
        <w:rPr>
          <w:rFonts w:ascii="Arial" w:hAnsi="Arial" w:cs="Arial"/>
          <w:color w:val="005EB8"/>
          <w:sz w:val="24"/>
          <w:szCs w:val="24"/>
          <w:lang w:eastAsia="en-GB"/>
          <w14:ligatures w14:val="none"/>
        </w:rPr>
      </w:pPr>
      <w:r>
        <w:rPr>
          <w:rFonts w:ascii="Arial" w:hAnsi="Arial" w:cs="Arial"/>
          <w:color w:val="005EB8"/>
          <w:sz w:val="24"/>
          <w:szCs w:val="24"/>
          <w:lang w:eastAsia="en-GB"/>
          <w14:ligatures w14:val="none"/>
        </w:rPr>
        <w:t xml:space="preserve">Louise </w:t>
      </w:r>
      <w:proofErr w:type="spellStart"/>
      <w:r>
        <w:rPr>
          <w:rFonts w:ascii="Arial" w:hAnsi="Arial" w:cs="Arial"/>
          <w:color w:val="005EB8"/>
          <w:sz w:val="24"/>
          <w:szCs w:val="24"/>
          <w:lang w:eastAsia="en-GB"/>
          <w14:ligatures w14:val="none"/>
        </w:rPr>
        <w:t>Garrahan</w:t>
      </w:r>
      <w:proofErr w:type="spellEnd"/>
    </w:p>
    <w:p w14:paraId="1674622C" w14:textId="77777777" w:rsidR="007557C8" w:rsidRDefault="007557C8" w:rsidP="007557C8">
      <w:pPr>
        <w:spacing w:line="252" w:lineRule="auto"/>
        <w:rPr>
          <w:color w:val="005EB8"/>
          <w:lang w:eastAsia="en-GB"/>
          <w14:ligatures w14:val="none"/>
        </w:rPr>
      </w:pPr>
      <w:r>
        <w:rPr>
          <w:rFonts w:ascii="Arial" w:hAnsi="Arial" w:cs="Arial"/>
          <w:color w:val="005EB8"/>
          <w:sz w:val="24"/>
          <w:szCs w:val="24"/>
          <w:lang w:eastAsia="en-GB"/>
          <w14:ligatures w14:val="none"/>
        </w:rPr>
        <w:t>Senior Marketing and Communications Officer</w:t>
      </w:r>
    </w:p>
    <w:p w14:paraId="09E6E52A" w14:textId="77777777" w:rsidR="007557C8" w:rsidRDefault="007557C8" w:rsidP="007557C8">
      <w:pPr>
        <w:rPr>
          <w:rFonts w:ascii="Arial" w:hAnsi="Arial" w:cs="Arial"/>
          <w:color w:val="005EB8"/>
          <w:sz w:val="24"/>
          <w:szCs w:val="24"/>
          <w14:ligatures w14:val="none"/>
        </w:rPr>
      </w:pPr>
      <w:r>
        <w:rPr>
          <w:rFonts w:ascii="Arial" w:hAnsi="Arial" w:cs="Arial"/>
          <w:color w:val="005EB8"/>
          <w:sz w:val="24"/>
          <w:szCs w:val="24"/>
          <w:lang w:eastAsia="en-GB"/>
          <w14:ligatures w14:val="none"/>
        </w:rPr>
        <w:t>Technology Enhanced Learning</w:t>
      </w:r>
    </w:p>
    <w:p w14:paraId="79F2320E" w14:textId="77777777" w:rsidR="007557C8" w:rsidRDefault="007557C8" w:rsidP="007557C8">
      <w:pPr>
        <w:rPr>
          <w:rFonts w:ascii="Arial" w:hAnsi="Arial" w:cs="Arial"/>
          <w:color w:val="005EB8"/>
          <w:sz w:val="24"/>
          <w:szCs w:val="24"/>
          <w:lang w:eastAsia="en-GB"/>
          <w14:ligatures w14:val="none"/>
        </w:rPr>
      </w:pPr>
      <w:r>
        <w:rPr>
          <w:rFonts w:ascii="Arial" w:hAnsi="Arial" w:cs="Arial"/>
          <w:color w:val="005EB8"/>
          <w:sz w:val="24"/>
          <w:szCs w:val="24"/>
          <w:lang w:eastAsia="en-GB"/>
          <w14:ligatures w14:val="none"/>
        </w:rPr>
        <w:t>NHS England</w:t>
      </w:r>
    </w:p>
    <w:p w14:paraId="5B772CF5" w14:textId="77777777" w:rsidR="007557C8" w:rsidRDefault="007557C8" w:rsidP="007557C8">
      <w:pPr>
        <w:rPr>
          <w:rFonts w:ascii="Arial" w:hAnsi="Arial" w:cs="Arial"/>
          <w:color w:val="414140"/>
          <w:sz w:val="24"/>
          <w:szCs w:val="24"/>
          <w:lang w:eastAsia="en-GB"/>
          <w14:ligatures w14:val="none"/>
        </w:rPr>
      </w:pPr>
    </w:p>
    <w:p w14:paraId="0604A62C" w14:textId="77777777" w:rsidR="007557C8" w:rsidRDefault="007557C8" w:rsidP="007557C8">
      <w:pPr>
        <w:rPr>
          <w:rFonts w:ascii="Arial" w:hAnsi="Arial" w:cs="Arial"/>
          <w:color w:val="414140"/>
          <w:sz w:val="24"/>
          <w:szCs w:val="24"/>
          <w:lang w:eastAsia="en-GB"/>
          <w14:ligatures w14:val="none"/>
        </w:rPr>
      </w:pPr>
      <w:r>
        <w:rPr>
          <w:rFonts w:ascii="Arial" w:hAnsi="Arial" w:cs="Arial"/>
          <w:color w:val="414140"/>
          <w:sz w:val="24"/>
          <w:szCs w:val="24"/>
          <w:lang w:eastAsia="en-GB"/>
          <w14:ligatures w14:val="none"/>
        </w:rPr>
        <w:t xml:space="preserve">Email: </w:t>
      </w:r>
      <w:hyperlink r:id="rId10" w:history="1">
        <w:r>
          <w:rPr>
            <w:rStyle w:val="Hyperlink"/>
            <w:rFonts w:ascii="Arial" w:hAnsi="Arial" w:cs="Arial"/>
            <w:sz w:val="24"/>
            <w:szCs w:val="24"/>
            <w:lang w:eastAsia="en-GB"/>
            <w14:ligatures w14:val="none"/>
          </w:rPr>
          <w:t>louise.garrahan@nhs.net</w:t>
        </w:r>
      </w:hyperlink>
      <w:r>
        <w:rPr>
          <w:rFonts w:ascii="Arial" w:hAnsi="Arial" w:cs="Arial"/>
          <w:color w:val="414140"/>
          <w:sz w:val="24"/>
          <w:szCs w:val="24"/>
          <w:lang w:eastAsia="en-GB"/>
          <w14:ligatures w14:val="none"/>
        </w:rPr>
        <w:t xml:space="preserve"> </w:t>
      </w:r>
    </w:p>
    <w:p w14:paraId="7B67A06D" w14:textId="77777777" w:rsidR="007557C8" w:rsidRDefault="007557C8" w:rsidP="007557C8">
      <w:pPr>
        <w:rPr>
          <w:rFonts w:ascii="Arial" w:hAnsi="Arial" w:cs="Arial"/>
          <w:color w:val="000000"/>
          <w:sz w:val="24"/>
          <w:szCs w:val="24"/>
          <w:lang w:eastAsia="en-GB"/>
          <w14:ligatures w14:val="none"/>
        </w:rPr>
      </w:pPr>
      <w:r>
        <w:rPr>
          <w:rFonts w:ascii="Arial" w:hAnsi="Arial" w:cs="Arial"/>
          <w:sz w:val="24"/>
          <w:szCs w:val="24"/>
          <w:lang w:eastAsia="en-GB"/>
          <w14:ligatures w14:val="none"/>
        </w:rPr>
        <w:t xml:space="preserve">Website: </w:t>
      </w:r>
      <w:hyperlink r:id="rId11" w:history="1">
        <w:r>
          <w:rPr>
            <w:rStyle w:val="Hyperlink"/>
            <w:rFonts w:ascii="Arial" w:hAnsi="Arial" w:cs="Arial"/>
            <w:sz w:val="24"/>
            <w:szCs w:val="24"/>
            <w:lang w:eastAsia="en-GB"/>
            <w14:ligatures w14:val="none"/>
          </w:rPr>
          <w:t>www.england.nhs.uk</w:t>
        </w:r>
      </w:hyperlink>
    </w:p>
    <w:p w14:paraId="35F68441" w14:textId="77777777" w:rsidR="004C2DC7" w:rsidRDefault="004C2DC7"/>
    <w:sectPr w:rsidR="004C2D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D3A4C"/>
    <w:multiLevelType w:val="hybridMultilevel"/>
    <w:tmpl w:val="83FCE78C"/>
    <w:lvl w:ilvl="0" w:tplc="08090001">
      <w:start w:val="1"/>
      <w:numFmt w:val="bullet"/>
      <w:lvlText w:val=""/>
      <w:lvlJc w:val="left"/>
      <w:pPr>
        <w:ind w:left="1545" w:hanging="360"/>
      </w:pPr>
      <w:rPr>
        <w:rFonts w:ascii="Symbol" w:hAnsi="Symbol" w:hint="default"/>
      </w:rPr>
    </w:lvl>
    <w:lvl w:ilvl="1" w:tplc="08090003">
      <w:start w:val="1"/>
      <w:numFmt w:val="bullet"/>
      <w:lvlText w:val="o"/>
      <w:lvlJc w:val="left"/>
      <w:pPr>
        <w:ind w:left="2265" w:hanging="360"/>
      </w:pPr>
      <w:rPr>
        <w:rFonts w:ascii="Courier New" w:hAnsi="Courier New" w:cs="Courier New" w:hint="default"/>
      </w:rPr>
    </w:lvl>
    <w:lvl w:ilvl="2" w:tplc="08090005">
      <w:start w:val="1"/>
      <w:numFmt w:val="bullet"/>
      <w:lvlText w:val=""/>
      <w:lvlJc w:val="left"/>
      <w:pPr>
        <w:ind w:left="2985" w:hanging="360"/>
      </w:pPr>
      <w:rPr>
        <w:rFonts w:ascii="Wingdings" w:hAnsi="Wingdings" w:hint="default"/>
      </w:rPr>
    </w:lvl>
    <w:lvl w:ilvl="3" w:tplc="08090001">
      <w:start w:val="1"/>
      <w:numFmt w:val="bullet"/>
      <w:lvlText w:val=""/>
      <w:lvlJc w:val="left"/>
      <w:pPr>
        <w:ind w:left="3705" w:hanging="360"/>
      </w:pPr>
      <w:rPr>
        <w:rFonts w:ascii="Symbol" w:hAnsi="Symbol" w:hint="default"/>
      </w:rPr>
    </w:lvl>
    <w:lvl w:ilvl="4" w:tplc="08090003">
      <w:start w:val="1"/>
      <w:numFmt w:val="bullet"/>
      <w:lvlText w:val="o"/>
      <w:lvlJc w:val="left"/>
      <w:pPr>
        <w:ind w:left="4425" w:hanging="360"/>
      </w:pPr>
      <w:rPr>
        <w:rFonts w:ascii="Courier New" w:hAnsi="Courier New" w:cs="Courier New" w:hint="default"/>
      </w:rPr>
    </w:lvl>
    <w:lvl w:ilvl="5" w:tplc="08090005">
      <w:start w:val="1"/>
      <w:numFmt w:val="bullet"/>
      <w:lvlText w:val=""/>
      <w:lvlJc w:val="left"/>
      <w:pPr>
        <w:ind w:left="5145" w:hanging="360"/>
      </w:pPr>
      <w:rPr>
        <w:rFonts w:ascii="Wingdings" w:hAnsi="Wingdings" w:hint="default"/>
      </w:rPr>
    </w:lvl>
    <w:lvl w:ilvl="6" w:tplc="08090001">
      <w:start w:val="1"/>
      <w:numFmt w:val="bullet"/>
      <w:lvlText w:val=""/>
      <w:lvlJc w:val="left"/>
      <w:pPr>
        <w:ind w:left="5865" w:hanging="360"/>
      </w:pPr>
      <w:rPr>
        <w:rFonts w:ascii="Symbol" w:hAnsi="Symbol" w:hint="default"/>
      </w:rPr>
    </w:lvl>
    <w:lvl w:ilvl="7" w:tplc="08090003">
      <w:start w:val="1"/>
      <w:numFmt w:val="bullet"/>
      <w:lvlText w:val="o"/>
      <w:lvlJc w:val="left"/>
      <w:pPr>
        <w:ind w:left="6585" w:hanging="360"/>
      </w:pPr>
      <w:rPr>
        <w:rFonts w:ascii="Courier New" w:hAnsi="Courier New" w:cs="Courier New" w:hint="default"/>
      </w:rPr>
    </w:lvl>
    <w:lvl w:ilvl="8" w:tplc="08090005">
      <w:start w:val="1"/>
      <w:numFmt w:val="bullet"/>
      <w:lvlText w:val=""/>
      <w:lvlJc w:val="left"/>
      <w:pPr>
        <w:ind w:left="7305" w:hanging="360"/>
      </w:pPr>
      <w:rPr>
        <w:rFonts w:ascii="Wingdings" w:hAnsi="Wingdings" w:hint="default"/>
      </w:rPr>
    </w:lvl>
  </w:abstractNum>
  <w:num w:numId="1" w16cid:durableId="191026463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C8"/>
    <w:rsid w:val="004C2DC7"/>
    <w:rsid w:val="007557C8"/>
    <w:rsid w:val="00C37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F313"/>
  <w15:chartTrackingRefBased/>
  <w15:docId w15:val="{647B5BFA-C664-4B51-9C66-7FDF62F5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7C8"/>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57C8"/>
    <w:rPr>
      <w:color w:val="0563C1"/>
      <w:u w:val="single"/>
    </w:rPr>
  </w:style>
  <w:style w:type="paragraph" w:customStyle="1" w:styleId="Default">
    <w:name w:val="Default"/>
    <w:basedOn w:val="Normal"/>
    <w:rsid w:val="007557C8"/>
    <w:pPr>
      <w:autoSpaceDE w:val="0"/>
      <w:autoSpaceDN w:val="0"/>
    </w:pPr>
    <w:rPr>
      <w:rFonts w:ascii="Arial" w:hAnsi="Arial" w:cs="Arial"/>
      <w:color w:val="000000"/>
      <w:sz w:val="24"/>
      <w:szCs w:val="24"/>
      <w14:ligatures w14:val="none"/>
    </w:rPr>
  </w:style>
  <w:style w:type="paragraph" w:customStyle="1" w:styleId="paragraph">
    <w:name w:val="paragraph"/>
    <w:basedOn w:val="Normal"/>
    <w:rsid w:val="007557C8"/>
    <w:pPr>
      <w:spacing w:before="100" w:beforeAutospacing="1" w:after="100" w:afterAutospacing="1"/>
    </w:pPr>
    <w:rPr>
      <w:rFonts w:ascii="Times New Roman" w:hAnsi="Times New Roman" w:cs="Times New Roman"/>
      <w:sz w:val="24"/>
      <w:szCs w:val="24"/>
      <w:lang w:eastAsia="en-GB"/>
      <w14:ligatures w14:val="none"/>
    </w:rPr>
  </w:style>
  <w:style w:type="character" w:customStyle="1" w:styleId="normaltextrun">
    <w:name w:val="normaltextrun"/>
    <w:basedOn w:val="DefaultParagraphFont"/>
    <w:rsid w:val="007557C8"/>
  </w:style>
  <w:style w:type="character" w:customStyle="1" w:styleId="eop">
    <w:name w:val="eop"/>
    <w:basedOn w:val="DefaultParagraphFont"/>
    <w:rsid w:val="00755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2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twitter.com%2FNHSE_TEL&amp;data=05%7C01%7Ccaroline.andrews16%40nhs.net%7C3aad54cc31c647c3752208dbd214028a%7C37c354b285b047f5b22207b48d774ee3%7C0%7C0%7C638334755612743322%7CUnknown%7CTWFpbGZsb3d8eyJWIjoiMC4wLjAwMDAiLCJQIjoiV2luMzIiLCJBTiI6Ik1haWwiLCJXVCI6Mn0%3D%7C3000%7C%7C%7C&amp;sdata=KmeB4M%2F8HgtXkEPZHlUPAvJtK8Rt%2B%2BWURXP3Zbyh7fA%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br01.safelinks.protection.outlook.com/?url=https%3A%2F%2Fwww.e-lfh.org.uk%2Fprogrammes%2Ftrauma-informed-care%2F&amp;data=05%7C01%7Ccaroline.andrews16%40nhs.net%7C3aad54cc31c647c3752208dbd214028a%7C37c354b285b047f5b22207b48d774ee3%7C0%7C0%7C638334755612743322%7CUnknown%7CTWFpbGZsb3d8eyJWIjoiMC4wLjAwMDAiLCJQIjoiV2luMzIiLCJBTiI6Ik1haWwiLCJXVCI6Mn0%3D%7C3000%7C%7C%7C&amp;sdata=14iL6DnWkQSf%2BJBgJbCCbmgw9b9rdta0RiRxNIk35Ms%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7.jpg@01DA0405.3E404D40" TargetMode="External"/><Relationship Id="rId11" Type="http://schemas.openxmlformats.org/officeDocument/2006/relationships/hyperlink" Target="https://gbr01.safelinks.protection.outlook.com/?url=http%3A%2F%2Fwww.england.nhs.uk%2F&amp;data=05%7C01%7Ccaroline.andrews16%40nhs.net%7C3aad54cc31c647c3752208dbd214028a%7C37c354b285b047f5b22207b48d774ee3%7C0%7C0%7C638334755612743322%7CUnknown%7CTWFpbGZsb3d8eyJWIjoiMC4wLjAwMDAiLCJQIjoiV2luMzIiLCJBTiI6Ik1haWwiLCJXVCI6Mn0%3D%7C3000%7C%7C%7C&amp;sdata=QaMfYzYE3kOCjp5%2FXWNGEwk2LnPLH1o2sJyoOMKQ4sI%3D&amp;reserved=0" TargetMode="External"/><Relationship Id="rId5" Type="http://schemas.openxmlformats.org/officeDocument/2006/relationships/image" Target="media/image1.jpeg"/><Relationship Id="rId10" Type="http://schemas.openxmlformats.org/officeDocument/2006/relationships/hyperlink" Target="mailto:louise.garrahan@nhs.net" TargetMode="External"/><Relationship Id="rId4" Type="http://schemas.openxmlformats.org/officeDocument/2006/relationships/webSettings" Target="webSettings.xml"/><Relationship Id="rId9" Type="http://schemas.openxmlformats.org/officeDocument/2006/relationships/hyperlink" Target="mailto:edtechcomms@he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Caroline (NHS WEST YORKSHIRE ICB - 03R)</dc:creator>
  <cp:keywords/>
  <dc:description/>
  <cp:lastModifiedBy>ANDREWS, Caroline (NHS WEST YORKSHIRE ICB - 03R)</cp:lastModifiedBy>
  <cp:revision>1</cp:revision>
  <dcterms:created xsi:type="dcterms:W3CDTF">2023-10-30T15:21:00Z</dcterms:created>
  <dcterms:modified xsi:type="dcterms:W3CDTF">2023-10-30T15:22:00Z</dcterms:modified>
</cp:coreProperties>
</file>